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640CD">
      <w:pPr>
        <w:spacing w:line="570" w:lineRule="exact"/>
        <w:rPr>
          <w:rFonts w:ascii="方正黑体_GBK" w:hAnsi="Times New Roman" w:eastAsia="方正黑体_GBK" w:cs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3</w:t>
      </w:r>
    </w:p>
    <w:p w14:paraId="080B578E">
      <w:pPr>
        <w:pStyle w:val="2"/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 w14:paraId="1CB660EF">
      <w:pPr>
        <w:spacing w:after="72" w:afterLines="30"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“创意创新，共建共享”2025西部陆海新通道</w:t>
      </w:r>
    </w:p>
    <w:p w14:paraId="3DC255E8">
      <w:pPr>
        <w:spacing w:after="72" w:afterLines="30"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视听公益广告大赛创意文案类作品报名表</w:t>
      </w:r>
    </w:p>
    <w:tbl>
      <w:tblPr>
        <w:tblStyle w:val="3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57" w:type="dxa"/>
          <w:bottom w:w="46" w:type="dxa"/>
          <w:right w:w="57" w:type="dxa"/>
        </w:tblCellMar>
      </w:tblPr>
      <w:tblGrid>
        <w:gridCol w:w="2551"/>
        <w:gridCol w:w="2210"/>
        <w:gridCol w:w="1762"/>
        <w:gridCol w:w="2346"/>
      </w:tblGrid>
      <w:tr w14:paraId="1D6AC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15" w:type="dxa"/>
            <w:vAlign w:val="center"/>
          </w:tcPr>
          <w:p w14:paraId="3E2412BA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作品名称</w:t>
            </w:r>
          </w:p>
        </w:tc>
        <w:tc>
          <w:tcPr>
            <w:tcW w:w="6477" w:type="dxa"/>
            <w:gridSpan w:val="3"/>
            <w:vAlign w:val="center"/>
          </w:tcPr>
          <w:p w14:paraId="5D1827FE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</w:p>
        </w:tc>
      </w:tr>
      <w:tr w14:paraId="6E54B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15" w:type="dxa"/>
            <w:vAlign w:val="center"/>
          </w:tcPr>
          <w:p w14:paraId="5E531ECD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作品类别</w:t>
            </w:r>
          </w:p>
        </w:tc>
        <w:tc>
          <w:tcPr>
            <w:tcW w:w="6477" w:type="dxa"/>
            <w:gridSpan w:val="3"/>
            <w:vAlign w:val="center"/>
          </w:tcPr>
          <w:p w14:paraId="1E5FBD70">
            <w:pPr>
              <w:spacing w:line="400" w:lineRule="exact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视频创意文案类（  ）；音频创意文案类（  ）。</w:t>
            </w:r>
          </w:p>
        </w:tc>
      </w:tr>
      <w:tr w14:paraId="47CBB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15" w:type="dxa"/>
            <w:vAlign w:val="center"/>
          </w:tcPr>
          <w:p w14:paraId="602F69EB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作品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所属主题</w:t>
            </w:r>
          </w:p>
        </w:tc>
        <w:tc>
          <w:tcPr>
            <w:tcW w:w="6477" w:type="dxa"/>
            <w:gridSpan w:val="3"/>
            <w:vAlign w:val="center"/>
          </w:tcPr>
          <w:p w14:paraId="19E08D6E">
            <w:pPr>
              <w:spacing w:line="0" w:lineRule="atLeast"/>
              <w:textAlignment w:val="center"/>
              <w:rPr>
                <w:rFonts w:hint="eastAsia" w:ascii="黑体" w:hAnsi="黑体" w:eastAsia="黑体" w:cs="黑体"/>
                <w:b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开放合作：</w:t>
            </w:r>
            <w:r>
              <w:rPr>
                <w:rFonts w:hint="eastAsia" w:ascii="黑体" w:hAnsi="黑体" w:eastAsia="黑体" w:cs="黑体"/>
                <w:color w:val="auto"/>
                <w:lang w:val="en" w:eastAsia="zh-CN"/>
              </w:rPr>
              <w:t>◎一带一路◎东盟◎粤港澳大湾区◎其他</w:t>
            </w:r>
            <w:r>
              <w:rPr>
                <w:rFonts w:hint="eastAsia" w:ascii="黑体" w:hAnsi="黑体" w:eastAsia="黑体" w:cs="黑体"/>
                <w:color w:val="auto"/>
                <w:u w:val="single"/>
                <w:lang w:val="en" w:eastAsia="zh-CN"/>
              </w:rPr>
              <w:t xml:space="preserve">       </w:t>
            </w:r>
          </w:p>
          <w:p w14:paraId="60590D86">
            <w:pPr>
              <w:spacing w:line="0" w:lineRule="atLeast"/>
              <w:textAlignment w:val="center"/>
              <w:rPr>
                <w:rFonts w:hint="eastAsia" w:ascii="黑体" w:hAnsi="黑体" w:eastAsia="黑体" w:cs="黑体"/>
                <w:b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文明新风：</w:t>
            </w:r>
            <w:r>
              <w:rPr>
                <w:rFonts w:hint="eastAsia" w:ascii="黑体" w:hAnsi="黑体" w:eastAsia="黑体" w:cs="黑体"/>
                <w:color w:val="auto"/>
                <w:lang w:val="en" w:eastAsia="zh-CN"/>
              </w:rPr>
              <w:t>◎移风易俗◎生态环境保护◎勤俭节约◎崇尚科学◎诚实守信◎邻里和谐◎孝老爱亲◎其他</w:t>
            </w:r>
            <w:r>
              <w:rPr>
                <w:rFonts w:hint="eastAsia" w:ascii="黑体" w:hAnsi="黑体" w:eastAsia="黑体" w:cs="黑体"/>
                <w:color w:val="auto"/>
                <w:u w:val="single"/>
                <w:lang w:val="en" w:eastAsia="zh-CN"/>
              </w:rPr>
              <w:t xml:space="preserve">       </w:t>
            </w:r>
          </w:p>
          <w:p w14:paraId="03564259">
            <w:pPr>
              <w:spacing w:line="0" w:lineRule="atLeast"/>
              <w:textAlignment w:val="center"/>
              <w:rPr>
                <w:rFonts w:hint="eastAsia" w:ascii="黑体" w:hAnsi="黑体" w:eastAsia="黑体" w:cs="黑体"/>
                <w:color w:val="auto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文旅天下：</w:t>
            </w:r>
            <w:r>
              <w:rPr>
                <w:rFonts w:hint="eastAsia" w:ascii="黑体" w:hAnsi="黑体" w:eastAsia="黑体" w:cs="黑体"/>
                <w:color w:val="auto"/>
                <w:lang w:val="en" w:eastAsia="zh-CN"/>
              </w:rPr>
              <w:t>◎文明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旅游</w:t>
            </w:r>
            <w:r>
              <w:rPr>
                <w:rFonts w:hint="eastAsia" w:ascii="黑体" w:hAnsi="黑体" w:eastAsia="黑体" w:cs="黑体"/>
                <w:color w:val="auto"/>
                <w:lang w:val="en" w:eastAsia="zh-CN"/>
              </w:rPr>
              <w:t>◎文化和自然遗产◎非物质文化遗产◎文物保护◎红色文化◎优秀传统文化◎新文化◎其他</w:t>
            </w:r>
            <w:r>
              <w:rPr>
                <w:rFonts w:hint="eastAsia" w:ascii="黑体" w:hAnsi="黑体" w:eastAsia="黑体" w:cs="黑体"/>
                <w:color w:val="auto"/>
                <w:u w:val="single"/>
                <w:lang w:val="en" w:eastAsia="zh-CN"/>
              </w:rPr>
              <w:t xml:space="preserve">       </w:t>
            </w:r>
          </w:p>
          <w:p w14:paraId="78A6DA15">
            <w:pPr>
              <w:spacing w:line="400" w:lineRule="exact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时代画卷：</w:t>
            </w:r>
            <w:r>
              <w:rPr>
                <w:rFonts w:hint="eastAsia" w:ascii="黑体" w:hAnsi="黑体" w:eastAsia="黑体" w:cs="黑体"/>
                <w:color w:val="auto"/>
                <w:lang w:val="en" w:eastAsia="zh-CN"/>
              </w:rPr>
              <w:t>◎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乡村振兴</w:t>
            </w:r>
            <w:r>
              <w:rPr>
                <w:rFonts w:hint="eastAsia" w:ascii="黑体" w:hAnsi="黑体" w:eastAsia="黑体" w:cs="黑体"/>
                <w:color w:val="auto"/>
                <w:lang w:val="en" w:eastAsia="zh-CN"/>
              </w:rPr>
              <w:t>◎绿色发展◎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营商环境</w:t>
            </w:r>
            <w:r>
              <w:rPr>
                <w:rFonts w:hint="eastAsia" w:ascii="黑体" w:hAnsi="黑体" w:eastAsia="黑体" w:cs="黑体"/>
                <w:color w:val="auto"/>
                <w:lang w:val="en" w:eastAsia="zh-CN"/>
              </w:rPr>
              <w:t>◎民族团结◎反腐倡廉◎公共安全◎法治◎税收◎其他</w:t>
            </w:r>
            <w:r>
              <w:rPr>
                <w:rFonts w:hint="eastAsia" w:ascii="黑体" w:hAnsi="黑体" w:eastAsia="黑体" w:cs="黑体"/>
                <w:color w:val="auto"/>
                <w:u w:val="single"/>
                <w:lang w:val="en" w:eastAsia="zh-CN"/>
              </w:rPr>
              <w:t xml:space="preserve">       </w:t>
            </w:r>
          </w:p>
        </w:tc>
      </w:tr>
      <w:tr w14:paraId="2C13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15" w:type="dxa"/>
            <w:vAlign w:val="center"/>
          </w:tcPr>
          <w:p w14:paraId="5E7829BA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所属省区市</w:t>
            </w:r>
          </w:p>
        </w:tc>
        <w:tc>
          <w:tcPr>
            <w:tcW w:w="2266" w:type="dxa"/>
            <w:vAlign w:val="center"/>
          </w:tcPr>
          <w:p w14:paraId="1C3A5BCB">
            <w:pPr>
              <w:spacing w:line="400" w:lineRule="exact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lang w:eastAsia="zh-CN" w:bidi="ar-SA"/>
              </w:rPr>
            </w:pPr>
          </w:p>
        </w:tc>
        <w:tc>
          <w:tcPr>
            <w:tcW w:w="1806" w:type="dxa"/>
            <w:vAlign w:val="center"/>
          </w:tcPr>
          <w:p w14:paraId="5455354E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是否大学生作品</w:t>
            </w:r>
          </w:p>
        </w:tc>
        <w:tc>
          <w:tcPr>
            <w:tcW w:w="2405" w:type="dxa"/>
            <w:vAlign w:val="center"/>
          </w:tcPr>
          <w:p w14:paraId="732C6F34">
            <w:pPr>
              <w:spacing w:line="400" w:lineRule="exact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lang w:eastAsia="zh-CN" w:bidi="ar-SA"/>
              </w:rPr>
            </w:pPr>
          </w:p>
        </w:tc>
      </w:tr>
      <w:tr w14:paraId="368F3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15" w:type="dxa"/>
            <w:vAlign w:val="center"/>
          </w:tcPr>
          <w:p w14:paraId="799E99B8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单位名称</w:t>
            </w:r>
          </w:p>
          <w:p w14:paraId="08B0EACD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（单位报送填写）</w:t>
            </w:r>
          </w:p>
        </w:tc>
        <w:tc>
          <w:tcPr>
            <w:tcW w:w="2266" w:type="dxa"/>
            <w:vAlign w:val="center"/>
          </w:tcPr>
          <w:p w14:paraId="021CAB2C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</w:p>
        </w:tc>
        <w:tc>
          <w:tcPr>
            <w:tcW w:w="1806" w:type="dxa"/>
            <w:vAlign w:val="center"/>
          </w:tcPr>
          <w:p w14:paraId="66C202C2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联系电话</w:t>
            </w:r>
          </w:p>
        </w:tc>
        <w:tc>
          <w:tcPr>
            <w:tcW w:w="2405" w:type="dxa"/>
            <w:vAlign w:val="center"/>
          </w:tcPr>
          <w:p w14:paraId="7C48FCDE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</w:p>
        </w:tc>
      </w:tr>
      <w:tr w14:paraId="4A345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15" w:type="dxa"/>
            <w:vAlign w:val="center"/>
          </w:tcPr>
          <w:p w14:paraId="6ECF401B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作者姓名</w:t>
            </w:r>
          </w:p>
          <w:p w14:paraId="04CCCA9D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（限填写5人的姓名）</w:t>
            </w:r>
          </w:p>
        </w:tc>
        <w:tc>
          <w:tcPr>
            <w:tcW w:w="2266" w:type="dxa"/>
            <w:vAlign w:val="center"/>
          </w:tcPr>
          <w:p w14:paraId="61123F9E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</w:p>
        </w:tc>
        <w:tc>
          <w:tcPr>
            <w:tcW w:w="1806" w:type="dxa"/>
            <w:vAlign w:val="center"/>
          </w:tcPr>
          <w:p w14:paraId="626B5AD3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联系人姓名及</w:t>
            </w:r>
          </w:p>
          <w:p w14:paraId="0AEB2939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电话号码</w:t>
            </w:r>
          </w:p>
        </w:tc>
        <w:tc>
          <w:tcPr>
            <w:tcW w:w="2405" w:type="dxa"/>
            <w:vAlign w:val="center"/>
          </w:tcPr>
          <w:p w14:paraId="77684430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</w:p>
        </w:tc>
      </w:tr>
      <w:tr w14:paraId="4325D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15" w:type="dxa"/>
            <w:vAlign w:val="center"/>
          </w:tcPr>
          <w:p w14:paraId="4B998BAB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开户银行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及银行账号</w:t>
            </w:r>
          </w:p>
        </w:tc>
        <w:tc>
          <w:tcPr>
            <w:tcW w:w="2266" w:type="dxa"/>
            <w:vAlign w:val="center"/>
          </w:tcPr>
          <w:p w14:paraId="546BF34C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1806" w:type="dxa"/>
            <w:vAlign w:val="center"/>
          </w:tcPr>
          <w:p w14:paraId="384B9A0F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开户名称</w:t>
            </w:r>
          </w:p>
        </w:tc>
        <w:tc>
          <w:tcPr>
            <w:tcW w:w="2405" w:type="dxa"/>
            <w:vAlign w:val="center"/>
          </w:tcPr>
          <w:p w14:paraId="6713EECD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</w:p>
        </w:tc>
      </w:tr>
      <w:tr w14:paraId="7087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15" w:type="dxa"/>
            <w:vAlign w:val="center"/>
          </w:tcPr>
          <w:p w14:paraId="5F3F1878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通信地址</w:t>
            </w:r>
          </w:p>
        </w:tc>
        <w:tc>
          <w:tcPr>
            <w:tcW w:w="6477" w:type="dxa"/>
            <w:gridSpan w:val="3"/>
            <w:vAlign w:val="center"/>
          </w:tcPr>
          <w:p w14:paraId="0947B6BF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</w:p>
        </w:tc>
      </w:tr>
      <w:tr w14:paraId="2B1D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15" w:type="dxa"/>
            <w:vAlign w:val="center"/>
          </w:tcPr>
          <w:p w14:paraId="6AEE9924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邮政编码</w:t>
            </w:r>
          </w:p>
        </w:tc>
        <w:tc>
          <w:tcPr>
            <w:tcW w:w="2266" w:type="dxa"/>
            <w:vAlign w:val="center"/>
          </w:tcPr>
          <w:p w14:paraId="45D57B78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1806" w:type="dxa"/>
            <w:vAlign w:val="center"/>
          </w:tcPr>
          <w:p w14:paraId="53865CBD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电子邮箱</w:t>
            </w:r>
          </w:p>
        </w:tc>
        <w:tc>
          <w:tcPr>
            <w:tcW w:w="2405" w:type="dxa"/>
            <w:vAlign w:val="center"/>
          </w:tcPr>
          <w:p w14:paraId="4059D193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</w:p>
        </w:tc>
      </w:tr>
      <w:tr w14:paraId="7EC46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15" w:type="dxa"/>
            <w:vAlign w:val="center"/>
          </w:tcPr>
          <w:p w14:paraId="0D695E60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创意主题和亮点</w:t>
            </w:r>
          </w:p>
          <w:p w14:paraId="28E9A1BB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lang w:eastAsia="zh-CN" w:bidi="ar-SA"/>
              </w:rPr>
              <w:t>（30字以内）</w:t>
            </w:r>
          </w:p>
        </w:tc>
        <w:tc>
          <w:tcPr>
            <w:tcW w:w="6477" w:type="dxa"/>
            <w:gridSpan w:val="3"/>
            <w:vAlign w:val="center"/>
          </w:tcPr>
          <w:p w14:paraId="657ED537">
            <w:pPr>
              <w:spacing w:line="400" w:lineRule="exact"/>
              <w:ind w:firstLine="480" w:firstLineChars="200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</w:p>
          <w:p w14:paraId="50736A6E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  <w:p w14:paraId="3581755D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  <w:p w14:paraId="00EFC10B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  <w:p w14:paraId="3DA78A2C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  <w:p w14:paraId="7AF909E2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  <w:p w14:paraId="43130F10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  <w:p w14:paraId="0BEC8BAB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</w:tc>
      </w:tr>
      <w:tr w14:paraId="1E90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3888" w:hRule="atLeast"/>
          <w:jc w:val="center"/>
        </w:trPr>
        <w:tc>
          <w:tcPr>
            <w:tcW w:w="2615" w:type="dxa"/>
            <w:vAlign w:val="center"/>
          </w:tcPr>
          <w:p w14:paraId="150BB9CF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表现形式</w:t>
            </w:r>
          </w:p>
          <w:p w14:paraId="71850525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lang w:eastAsia="zh-CN" w:bidi="ar-SA"/>
              </w:rPr>
              <w:t>（300字以内）</w:t>
            </w:r>
          </w:p>
        </w:tc>
        <w:tc>
          <w:tcPr>
            <w:tcW w:w="6477" w:type="dxa"/>
            <w:gridSpan w:val="3"/>
            <w:vAlign w:val="center"/>
          </w:tcPr>
          <w:p w14:paraId="76C2BAD6">
            <w:pPr>
              <w:spacing w:line="400" w:lineRule="exact"/>
              <w:ind w:firstLine="480" w:firstLineChars="200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</w:p>
          <w:p w14:paraId="5EF055CB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  <w:p w14:paraId="31DA7BDC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  <w:p w14:paraId="30E3677E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  <w:p w14:paraId="150D6E67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  <w:p w14:paraId="6C367915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  <w:p w14:paraId="58D1A12E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  <w:p w14:paraId="784362C3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  <w:p w14:paraId="6F09E08C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  <w:p w14:paraId="2CB20BC8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  <w:p w14:paraId="24B96AD0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</w:tc>
      </w:tr>
      <w:tr w14:paraId="4AACE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3916" w:hRule="atLeast"/>
          <w:jc w:val="center"/>
        </w:trPr>
        <w:tc>
          <w:tcPr>
            <w:tcW w:w="2615" w:type="dxa"/>
            <w:vAlign w:val="center"/>
          </w:tcPr>
          <w:p w14:paraId="0F44D32F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制作思路</w:t>
            </w:r>
          </w:p>
          <w:p w14:paraId="2AC9D27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lang w:eastAsia="zh-CN" w:bidi="ar-SA"/>
              </w:rPr>
              <w:t>（300字以内）</w:t>
            </w:r>
          </w:p>
        </w:tc>
        <w:tc>
          <w:tcPr>
            <w:tcW w:w="6477" w:type="dxa"/>
            <w:gridSpan w:val="3"/>
            <w:vAlign w:val="center"/>
          </w:tcPr>
          <w:p w14:paraId="28AA1261">
            <w:pPr>
              <w:spacing w:line="400" w:lineRule="exact"/>
              <w:ind w:firstLine="480" w:firstLineChars="200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</w:p>
          <w:p w14:paraId="10CAC722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  <w:p w14:paraId="4ACB65D2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  <w:p w14:paraId="6894ACC6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  <w:p w14:paraId="6531852A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  <w:p w14:paraId="4269C32F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  <w:p w14:paraId="02D28C31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  <w:p w14:paraId="5595D705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  <w:p w14:paraId="72432F0F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  <w:p w14:paraId="2EF34D01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  <w:p w14:paraId="5B1B033B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</w:tc>
      </w:tr>
      <w:tr w14:paraId="24F8E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15" w:type="dxa"/>
            <w:vAlign w:val="center"/>
          </w:tcPr>
          <w:p w14:paraId="75420242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版权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声明</w:t>
            </w:r>
          </w:p>
        </w:tc>
        <w:tc>
          <w:tcPr>
            <w:tcW w:w="6477" w:type="dxa"/>
            <w:gridSpan w:val="3"/>
            <w:vAlign w:val="center"/>
          </w:tcPr>
          <w:p w14:paraId="03EB2DFA">
            <w:pPr>
              <w:spacing w:line="400" w:lineRule="exact"/>
              <w:ind w:firstLine="480" w:firstLineChars="200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兹承诺该作品具有独立的著作权，不存在抄袭、借用等法律问题。如出现相关问题，退回该作品的全部扶持资金和证书，并完全承担相关法律责任。</w:t>
            </w:r>
          </w:p>
          <w:p w14:paraId="28F25369">
            <w:pPr>
              <w:spacing w:line="400" w:lineRule="exact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</w:p>
          <w:p w14:paraId="0897B23B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签字（盖章）：</w:t>
            </w:r>
          </w:p>
          <w:p w14:paraId="12EFA27D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 xml:space="preserve">                   年   月    日</w:t>
            </w:r>
          </w:p>
        </w:tc>
      </w:tr>
      <w:tr w14:paraId="4B402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15" w:type="dxa"/>
            <w:vAlign w:val="center"/>
          </w:tcPr>
          <w:p w14:paraId="7C3CD2A7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备注</w:t>
            </w:r>
          </w:p>
        </w:tc>
        <w:tc>
          <w:tcPr>
            <w:tcW w:w="6477" w:type="dxa"/>
            <w:gridSpan w:val="3"/>
            <w:vAlign w:val="center"/>
          </w:tcPr>
          <w:p w14:paraId="305C07EF"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</w:p>
          <w:p w14:paraId="733F9349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  <w:p w14:paraId="6C3EE7B7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  <w:p w14:paraId="1B0B624E">
            <w:pPr>
              <w:pStyle w:val="2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2A2A104F">
      <w:pPr>
        <w:spacing w:line="570" w:lineRule="exact"/>
        <w:rPr>
          <w:rFonts w:hint="eastAsia" w:ascii="楷体_GB2312" w:hAnsi="楷体_GB2312" w:eastAsia="楷体_GB2312" w:cs="楷体_GB2312"/>
          <w:color w:val="auto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lang w:eastAsia="zh-CN"/>
        </w:rPr>
        <w:t>注：“创意文案类”作品应为未使用该创意文案制作成音视频的作品。</w:t>
      </w:r>
    </w:p>
    <w:p w14:paraId="0A21D79B">
      <w:pPr>
        <w:spacing w:line="570" w:lineRule="exact"/>
        <w:rPr>
          <w:rFonts w:hint="eastAsia" w:ascii="Times New Roman" w:hAnsi="Times New Roman" w:eastAsia="方正仿宋_GBK" w:cs="黑体"/>
          <w:color w:val="auto"/>
          <w:sz w:val="32"/>
          <w:szCs w:val="32"/>
          <w:lang w:eastAsia="zh-CN"/>
        </w:rPr>
      </w:pPr>
    </w:p>
    <w:p w14:paraId="557D9382">
      <w:pPr>
        <w:rPr>
          <w:lang w:val="en-US" w:eastAsia="zh-CN"/>
        </w:rPr>
      </w:pPr>
      <w:r>
        <w:rPr>
          <w:rFonts w:ascii="Times New Roman" w:hAnsi="Times New Roman" w:eastAsia="方正仿宋_GBK" w:cs="黑体"/>
          <w:color w:val="auto"/>
          <w:sz w:val="32"/>
          <w:szCs w:val="32"/>
          <w:lang w:eastAsia="zh-CN"/>
        </w:rPr>
        <w:br w:type="page"/>
      </w:r>
    </w:p>
    <w:sectPr>
      <w:pgSz w:w="11906" w:h="16838"/>
      <w:pgMar w:top="1928" w:right="1474" w:bottom="1701" w:left="1587" w:header="851" w:footer="1247" w:gutter="0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FF"/>
    <w:rsid w:val="00B27C29"/>
    <w:rsid w:val="00B349FF"/>
    <w:rsid w:val="4D0D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等线" w:hAnsi="等线" w:eastAsia="等线" w:cs="等线"/>
      <w:color w:val="000000"/>
      <w:kern w:val="0"/>
      <w:sz w:val="24"/>
      <w:szCs w:val="24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customStyle="1" w:styleId="5">
    <w:name w:val="页脚 Char"/>
    <w:link w:val="2"/>
    <w:qFormat/>
    <w:uiPriority w:val="0"/>
    <w:rPr>
      <w:rFonts w:ascii="等线" w:hAnsi="等线" w:eastAsia="等线" w:cs="等线"/>
      <w:color w:val="000000"/>
      <w:sz w:val="18"/>
      <w:szCs w:val="18"/>
      <w:lang w:eastAsia="en-US" w:bidi="en-US"/>
    </w:rPr>
  </w:style>
  <w:style w:type="character" w:customStyle="1" w:styleId="6">
    <w:name w:val="页脚 Char1"/>
    <w:basedOn w:val="4"/>
    <w:semiHidden/>
    <w:qFormat/>
    <w:uiPriority w:val="99"/>
    <w:rPr>
      <w:rFonts w:ascii="等线" w:hAnsi="等线" w:eastAsia="等线" w:cs="等线"/>
      <w:color w:val="000000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282</Words>
  <Characters>1613</Characters>
  <Lines>13</Lines>
  <Paragraphs>3</Paragraphs>
  <TotalTime>0</TotalTime>
  <ScaleCrop>false</ScaleCrop>
  <LinksUpToDate>false</LinksUpToDate>
  <CharactersWithSpaces>1892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2025-05-29T07:17:00Z</dcterms:created>
  <dc:creator>China</dc:creator>
  <cp:lastModifiedBy>Wonderh0y</cp:lastModifiedBy>
  <dcterms:modified xsi:type="dcterms:W3CDTF">2025-05-29T07:56:57Z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1E078081CF4C41599D671B87AC2345D7_13</vt:lpwstr>
  </property>
</Properties>
</file>